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Supervisores – Cenário 3: Preenchimento dos campos obrigatórios e salvamento.</w:t>
      </w:r>
    </w:p>
    <w:p>
      <w:r>
        <w:t>Data do teste: 22/09/2025 16:55:03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Supervisor...</w:t>
      </w:r>
    </w:p>
    <w:p>
      <w:r>
        <w:t>✅ Abrindo menu Supervisor realizada com sucesso.</w:t>
      </w:r>
    </w:p>
    <w:p>
      <w:r>
        <w:t>Screenshot: abrindo_menu_supervisor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upervis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Supervisor...</w:t>
      </w:r>
    </w:p>
    <w:p>
      <w:r>
        <w:t>✅ Abrindo LOV de Pessoa Supervisor realizada com sucesso.</w:t>
      </w:r>
    </w:p>
    <w:p>
      <w:r>
        <w:t>Screenshot: abrindo_lov_de_pessoa_supervisor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supervis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CEP...</w:t>
      </w:r>
    </w:p>
    <w:p>
      <w:r>
        <w:t>✅ Preenchendo CEP realizada com sucesso.</w:t>
      </w:r>
    </w:p>
    <w:p>
      <w:r>
        <w:t>Screenshot: preenchendo_cep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do CEP...</w:t>
      </w:r>
    </w:p>
    <w:p>
      <w:r>
        <w:t>✅ Clicando no botão de busca do CEP realizada com sucesso.</w:t>
      </w:r>
    </w:p>
    <w:p>
      <w:r>
        <w:t>Screenshot: clicando_no_botão_de_busca_do_cep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do_ce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✅ Confirmando preenchimento automático do endereço realizada com sucesso.</w:t>
      </w:r>
    </w:p>
    <w:p>
      <w:r>
        <w:t>Screenshot: 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preenchimento_automático_do_endere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supervisor...</w:t>
      </w:r>
    </w:p>
    <w:p>
      <w:r>
        <w:t>✅ Salvando cadastro do supervisor realizada com sucesso.</w:t>
      </w:r>
    </w:p>
    <w:p>
      <w:r>
        <w:t>Screenshot: salvando_cadastro_do_supervisor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superviso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